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12" w:rsidRDefault="00E93750">
      <w:pPr>
        <w:spacing w:line="360" w:lineRule="auto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关于选聘中共华中师范大学委员会党校教师的通知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各分党委（党总支）：</w:t>
      </w:r>
    </w:p>
    <w:p w:rsidR="00791112" w:rsidRDefault="00E9375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深入贯彻落实《中国共产党党校工作条例》《中共中央关于加强和改进新形势下党校工作的意见》，努力建设一支政治强、业务精、作风正的党校教师队伍，进一步提高党校教育教学质量和水平，根据工作需要，拟在全校范围内开展党校教师选聘工作。现将有关事项通知如下：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一、选聘条件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具有共产主义远大理想和中国特色社会主义坚定信念，忠诚于马克思主义，热爱党校教育事业，自觉遵守党的政治纪律，始终同党中央保持一致。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具有较高的党建理论水平，较丰富的党务工作实践经验及较强的研究能力。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具有一定</w:t>
      </w:r>
      <w:r>
        <w:rPr>
          <w:rFonts w:ascii="仿宋_GB2312" w:eastAsia="仿宋_GB2312" w:hAnsi="仿宋_GB2312" w:cs="仿宋_GB2312" w:hint="eastAsia"/>
          <w:sz w:val="28"/>
          <w:szCs w:val="28"/>
        </w:rPr>
        <w:t>的教学经验，能运用现代教学手段组织教学，胜任党校教学工作。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sz w:val="28"/>
          <w:szCs w:val="28"/>
        </w:rPr>
        <w:t>学风严谨，品德高尚，为人师表。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二、选聘范围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现任校党委常委、党委委员。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各分党委书记、副书记，专职组织员，学校党政部门负责人。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哲学社会科学教师。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sz w:val="28"/>
          <w:szCs w:val="28"/>
        </w:rPr>
        <w:t>具有副高级及以上职称（或副处级及以上职务）的在职其他党政管理干部、离退休教职工。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三、主要职责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积极主动承担各级党校安排的工作，认真备课，精心教授，着力提高学员的政治素养和理论水平。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主动关心党校建设与</w:t>
      </w:r>
      <w:r>
        <w:rPr>
          <w:rFonts w:ascii="仿宋_GB2312" w:eastAsia="仿宋_GB2312" w:hAnsi="仿宋_GB2312" w:cs="仿宋_GB2312" w:hint="eastAsia"/>
          <w:sz w:val="28"/>
          <w:szCs w:val="28"/>
        </w:rPr>
        <w:t>发展，定期或不定期参加学术研讨、集体备课等党校活动。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根据教学工作需要，深入开展调查研究，不断总结经验，提高教学质量。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四、选聘程序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个人自主报名。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由所在单位党组织推荐拟聘人员。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党委组织部（党校）研究，提出聘任意见，报主管校党委领导审批。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sz w:val="28"/>
          <w:szCs w:val="28"/>
        </w:rPr>
        <w:t>经批准同意聘任的人员，由学校党委发文聘任，并由党校颁发证书。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五、聘期与待遇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党校教师的聘期一般为三年。期满考核合格者，根据需要可以续聘。过期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续聘者，即自动取消党校教师职务。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按照《关于印发</w:t>
      </w:r>
      <w:r>
        <w:rPr>
          <w:rFonts w:ascii="仿宋_GB2312" w:eastAsia="仿宋_GB2312" w:hAnsi="仿宋_GB2312" w:cs="仿宋_GB2312" w:hint="eastAsia"/>
          <w:sz w:val="28"/>
          <w:szCs w:val="28"/>
        </w:rPr>
        <w:t>&lt;</w:t>
      </w:r>
      <w:r>
        <w:rPr>
          <w:rFonts w:ascii="仿宋_GB2312" w:eastAsia="仿宋_GB2312" w:hAnsi="仿宋_GB2312" w:cs="仿宋_GB2312" w:hint="eastAsia"/>
          <w:sz w:val="28"/>
          <w:szCs w:val="28"/>
        </w:rPr>
        <w:t>华中师范大学个人酬金发放管理办法（试行）</w:t>
      </w:r>
      <w:r>
        <w:rPr>
          <w:rFonts w:ascii="仿宋_GB2312" w:eastAsia="仿宋_GB2312" w:hAnsi="仿宋_GB2312" w:cs="仿宋_GB2312" w:hint="eastAsia"/>
          <w:sz w:val="28"/>
          <w:szCs w:val="28"/>
        </w:rPr>
        <w:t>&gt;</w:t>
      </w:r>
      <w:r>
        <w:rPr>
          <w:rFonts w:ascii="仿宋_GB2312" w:eastAsia="仿宋_GB2312" w:hAnsi="仿宋_GB2312" w:cs="仿宋_GB2312" w:hint="eastAsia"/>
          <w:sz w:val="28"/>
          <w:szCs w:val="28"/>
        </w:rPr>
        <w:t>的通知》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华师行字〔</w:t>
      </w:r>
      <w:r>
        <w:rPr>
          <w:rFonts w:ascii="仿宋_GB2312" w:eastAsia="仿宋_GB2312" w:hAnsi="仿宋_GB2312" w:cs="仿宋_GB2312" w:hint="eastAsia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〕</w:t>
      </w:r>
      <w:r>
        <w:rPr>
          <w:rFonts w:ascii="仿宋_GB2312" w:eastAsia="仿宋_GB2312" w:hAnsi="仿宋_GB2312" w:cs="仿宋_GB2312" w:hint="eastAsia"/>
          <w:sz w:val="28"/>
          <w:szCs w:val="28"/>
        </w:rPr>
        <w:t>58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文件精神，党校根据每年实际教学工作任务核发教师教学绩效奖励，并根据工作需要为教师提供业务提升、专题培训和交流学习的机会，支持教师申报相关项目、开展课题研究和课程建设。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六、有关要求</w:t>
      </w:r>
    </w:p>
    <w:p w:rsidR="00791112" w:rsidRDefault="00E9375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请有意报名者参考《中共华中师范大学委员会党校课程名称》选择拟授课专题（见附件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）。</w:t>
      </w:r>
    </w:p>
    <w:p w:rsidR="00791112" w:rsidRDefault="00E9375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请各分党委（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总党支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）高度重视，按照选聘条件做好推荐工作，于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sz w:val="28"/>
          <w:szCs w:val="28"/>
        </w:rPr>
        <w:t>日将《中共华中师范大学委员会党校教师报名表》（见附件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）签署意见、加盖公章后报送党校办公室（行政楼附楼</w:t>
      </w:r>
      <w:r>
        <w:rPr>
          <w:rFonts w:ascii="仿宋_GB2312" w:eastAsia="仿宋_GB2312" w:hAnsi="仿宋_GB2312" w:cs="仿宋_GB2312" w:hint="eastAsia"/>
          <w:sz w:val="28"/>
          <w:szCs w:val="28"/>
        </w:rPr>
        <w:t>114</w:t>
      </w:r>
      <w:r>
        <w:rPr>
          <w:rFonts w:ascii="仿宋_GB2312" w:eastAsia="仿宋_GB2312" w:hAnsi="仿宋_GB2312" w:cs="仿宋_GB2312" w:hint="eastAsia"/>
          <w:sz w:val="28"/>
          <w:szCs w:val="28"/>
        </w:rPr>
        <w:t>室），电子版发送至</w:t>
      </w:r>
      <w:r>
        <w:rPr>
          <w:rFonts w:ascii="仿宋_GB2312" w:eastAsia="仿宋_GB2312" w:hAnsi="仿宋_GB2312" w:cs="仿宋_GB2312" w:hint="eastAsia"/>
          <w:sz w:val="28"/>
          <w:szCs w:val="28"/>
        </w:rPr>
        <w:t>hddx@mail.ccnu.edu.cn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91112" w:rsidRDefault="00E9375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联系人：魏</w:t>
      </w:r>
      <w:r>
        <w:rPr>
          <w:rFonts w:ascii="仿宋_GB2312" w:eastAsia="仿宋_GB2312" w:hAnsi="仿宋_GB2312" w:cs="仿宋_GB2312" w:hint="eastAsia"/>
          <w:sz w:val="28"/>
          <w:szCs w:val="28"/>
        </w:rPr>
        <w:t>老师</w:t>
      </w:r>
    </w:p>
    <w:p w:rsidR="00791112" w:rsidRDefault="00E9375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027-67862778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13296512782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:rsidR="00791112" w:rsidRDefault="0079111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791112" w:rsidRDefault="00E9375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791112" w:rsidRDefault="00E9375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中共华中师范大学委员会党校课程名称</w:t>
      </w:r>
    </w:p>
    <w:p w:rsidR="00791112" w:rsidRDefault="00E9375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中共华中师范大学委员会党校教师报名表</w:t>
      </w:r>
    </w:p>
    <w:p w:rsidR="00791112" w:rsidRDefault="00791112">
      <w:pPr>
        <w:spacing w:line="360" w:lineRule="auto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791112" w:rsidRDefault="00E93750">
      <w:pPr>
        <w:spacing w:line="360" w:lineRule="auto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中共华中师范大学委员会组织部（党校）</w:t>
      </w:r>
    </w:p>
    <w:p w:rsidR="00791112" w:rsidRDefault="00E93750">
      <w:pPr>
        <w:spacing w:line="360" w:lineRule="auto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791112" w:rsidRDefault="00E9375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:rsidR="00791112" w:rsidRDefault="00E937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791112" w:rsidRDefault="00E9375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中共华中师范大学委员会党校课程名称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1664"/>
        <w:gridCol w:w="5372"/>
        <w:gridCol w:w="1464"/>
      </w:tblGrid>
      <w:tr w:rsidR="00791112">
        <w:trPr>
          <w:trHeight w:val="526"/>
        </w:trPr>
        <w:tc>
          <w:tcPr>
            <w:tcW w:w="1664" w:type="dxa"/>
            <w:vAlign w:val="center"/>
          </w:tcPr>
          <w:p w:rsidR="00791112" w:rsidRDefault="00E93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培训对象</w:t>
            </w: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课程参考名称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学时安排</w:t>
            </w:r>
          </w:p>
        </w:tc>
      </w:tr>
      <w:tr w:rsidR="00791112">
        <w:trPr>
          <w:trHeight w:val="526"/>
        </w:trPr>
        <w:tc>
          <w:tcPr>
            <w:tcW w:w="1664" w:type="dxa"/>
            <w:vMerge w:val="restart"/>
            <w:textDirection w:val="tbRlV"/>
            <w:vAlign w:val="center"/>
          </w:tcPr>
          <w:p w:rsidR="00791112" w:rsidRDefault="00E9375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入党积极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分子</w:t>
            </w: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中国共产党的光辉历程和宝贵经验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中国共产党的纲领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中国共产党的组织原则和纪律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中国共产党的性质、宗旨和作风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中国共产党党员条件及发展党员工作程序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社会主义核心价值观与共产党人的人生价值观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464" w:type="dxa"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91112">
        <w:trPr>
          <w:trHeight w:val="526"/>
        </w:trPr>
        <w:tc>
          <w:tcPr>
            <w:tcW w:w="1664" w:type="dxa"/>
            <w:vMerge w:val="restart"/>
            <w:textDirection w:val="tbRlV"/>
            <w:vAlign w:val="center"/>
          </w:tcPr>
          <w:p w:rsidR="00791112" w:rsidRDefault="00E9375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发展对象</w:t>
            </w: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解读《中国共产党章程》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《关于党内政治生活的若干准则》解读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《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中国共产党纪律处分条例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》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解读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464" w:type="dxa"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91112">
        <w:trPr>
          <w:trHeight w:val="526"/>
        </w:trPr>
        <w:tc>
          <w:tcPr>
            <w:tcW w:w="1664" w:type="dxa"/>
            <w:vMerge w:val="restart"/>
            <w:textDirection w:val="tbRlV"/>
            <w:vAlign w:val="center"/>
          </w:tcPr>
          <w:p w:rsidR="00791112" w:rsidRDefault="00E9375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预备党员</w:t>
            </w: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“习近平新时代中国特色社会主义思想”专题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《共产党宣言》导读或马列原著导读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中国共产党重大历史事件研究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党性修养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“中华民族优秀传统文化”专题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“中国梦”专题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我国的政党与政党制度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26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中国特色社会主义理论体系</w:t>
            </w:r>
          </w:p>
        </w:tc>
        <w:tc>
          <w:tcPr>
            <w:tcW w:w="1464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学时</w:t>
            </w:r>
          </w:p>
        </w:tc>
      </w:tr>
      <w:tr w:rsidR="00791112">
        <w:trPr>
          <w:trHeight w:val="543"/>
        </w:trPr>
        <w:tc>
          <w:tcPr>
            <w:tcW w:w="1664" w:type="dxa"/>
            <w:vMerge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72" w:type="dxa"/>
            <w:vAlign w:val="center"/>
          </w:tcPr>
          <w:p w:rsidR="00791112" w:rsidRDefault="00E93750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464" w:type="dxa"/>
            <w:vAlign w:val="center"/>
          </w:tcPr>
          <w:p w:rsidR="00791112" w:rsidRDefault="00791112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791112" w:rsidRDefault="00791112">
      <w:pPr>
        <w:jc w:val="left"/>
      </w:pPr>
    </w:p>
    <w:p w:rsidR="00791112" w:rsidRDefault="00E93750">
      <w:pPr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*</w:t>
      </w:r>
      <w:r>
        <w:rPr>
          <w:rFonts w:ascii="仿宋_GB2312" w:eastAsia="仿宋_GB2312" w:hAnsi="仿宋_GB2312" w:cs="仿宋_GB2312" w:hint="eastAsia"/>
        </w:rPr>
        <w:t>上述选题供参考，也可以根据党课性质，结合个人研究自报选题。</w:t>
      </w:r>
    </w:p>
    <w:p w:rsidR="00791112" w:rsidRDefault="00E9375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:rsidR="00791112" w:rsidRDefault="00E937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791112" w:rsidRDefault="00E9375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中共华中师范大学委员会党校教师报名表</w:t>
      </w:r>
    </w:p>
    <w:p w:rsidR="00791112" w:rsidRDefault="00791112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050"/>
        <w:gridCol w:w="1172"/>
        <w:gridCol w:w="845"/>
        <w:gridCol w:w="1329"/>
        <w:gridCol w:w="1458"/>
        <w:gridCol w:w="1812"/>
      </w:tblGrid>
      <w:tr w:rsidR="00791112">
        <w:trPr>
          <w:trHeight w:val="449"/>
          <w:jc w:val="center"/>
        </w:trPr>
        <w:tc>
          <w:tcPr>
            <w:tcW w:w="1906" w:type="dxa"/>
            <w:gridSpan w:val="2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72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29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12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1112">
        <w:trPr>
          <w:trHeight w:val="449"/>
          <w:jc w:val="center"/>
        </w:trPr>
        <w:tc>
          <w:tcPr>
            <w:tcW w:w="1906" w:type="dxa"/>
            <w:gridSpan w:val="2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72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329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1812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1112">
        <w:trPr>
          <w:trHeight w:val="460"/>
          <w:jc w:val="center"/>
        </w:trPr>
        <w:tc>
          <w:tcPr>
            <w:tcW w:w="1906" w:type="dxa"/>
            <w:gridSpan w:val="2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一卡通号</w:t>
            </w:r>
          </w:p>
        </w:tc>
        <w:tc>
          <w:tcPr>
            <w:tcW w:w="1172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329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12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1112">
        <w:trPr>
          <w:trHeight w:val="460"/>
          <w:jc w:val="center"/>
        </w:trPr>
        <w:tc>
          <w:tcPr>
            <w:tcW w:w="1906" w:type="dxa"/>
            <w:gridSpan w:val="2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346" w:type="dxa"/>
            <w:gridSpan w:val="3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812" w:type="dxa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1112">
        <w:trPr>
          <w:trHeight w:val="445"/>
          <w:jc w:val="center"/>
        </w:trPr>
        <w:tc>
          <w:tcPr>
            <w:tcW w:w="1906" w:type="dxa"/>
            <w:gridSpan w:val="2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拟讲授课程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616" w:type="dxa"/>
            <w:gridSpan w:val="5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1112">
        <w:trPr>
          <w:trHeight w:val="445"/>
          <w:jc w:val="center"/>
        </w:trPr>
        <w:tc>
          <w:tcPr>
            <w:tcW w:w="1906" w:type="dxa"/>
            <w:gridSpan w:val="2"/>
          </w:tcPr>
          <w:p w:rsidR="00791112" w:rsidRDefault="00E9375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拟讲授课程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616" w:type="dxa"/>
            <w:gridSpan w:val="5"/>
          </w:tcPr>
          <w:p w:rsidR="00791112" w:rsidRDefault="0079111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1112">
        <w:trPr>
          <w:cantSplit/>
          <w:trHeight w:val="2351"/>
          <w:jc w:val="center"/>
        </w:trPr>
        <w:tc>
          <w:tcPr>
            <w:tcW w:w="856" w:type="dxa"/>
            <w:textDirection w:val="tbRlV"/>
            <w:vAlign w:val="center"/>
          </w:tcPr>
          <w:p w:rsidR="00791112" w:rsidRDefault="00E93750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本人意见</w:t>
            </w:r>
          </w:p>
        </w:tc>
        <w:tc>
          <w:tcPr>
            <w:tcW w:w="7666" w:type="dxa"/>
            <w:gridSpan w:val="6"/>
            <w:vAlign w:val="bottom"/>
          </w:tcPr>
          <w:p w:rsidR="00791112" w:rsidRDefault="00E937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791112" w:rsidRDefault="00E937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91112">
        <w:trPr>
          <w:cantSplit/>
          <w:trHeight w:val="1992"/>
          <w:jc w:val="center"/>
        </w:trPr>
        <w:tc>
          <w:tcPr>
            <w:tcW w:w="856" w:type="dxa"/>
            <w:textDirection w:val="tbRlV"/>
            <w:vAlign w:val="center"/>
          </w:tcPr>
          <w:p w:rsidR="00791112" w:rsidRDefault="00E93750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所在单位党组织推荐意见</w:t>
            </w:r>
          </w:p>
        </w:tc>
        <w:tc>
          <w:tcPr>
            <w:tcW w:w="7666" w:type="dxa"/>
            <w:gridSpan w:val="6"/>
            <w:vAlign w:val="bottom"/>
          </w:tcPr>
          <w:p w:rsidR="00791112" w:rsidRDefault="00E93750">
            <w:pPr>
              <w:spacing w:line="360" w:lineRule="auto"/>
              <w:ind w:firstLineChars="300" w:firstLine="8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</w:p>
          <w:p w:rsidR="00791112" w:rsidRDefault="00E93750">
            <w:pPr>
              <w:spacing w:line="360" w:lineRule="auto"/>
              <w:ind w:firstLineChars="300" w:firstLine="8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791112" w:rsidRDefault="00E937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91112">
        <w:trPr>
          <w:cantSplit/>
          <w:trHeight w:val="1926"/>
          <w:jc w:val="center"/>
        </w:trPr>
        <w:tc>
          <w:tcPr>
            <w:tcW w:w="856" w:type="dxa"/>
            <w:textDirection w:val="tbRlV"/>
            <w:vAlign w:val="center"/>
          </w:tcPr>
          <w:p w:rsidR="00791112" w:rsidRDefault="00E93750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组织部（党校）意见</w:t>
            </w:r>
          </w:p>
        </w:tc>
        <w:tc>
          <w:tcPr>
            <w:tcW w:w="7666" w:type="dxa"/>
            <w:gridSpan w:val="6"/>
            <w:vAlign w:val="bottom"/>
          </w:tcPr>
          <w:p w:rsidR="00791112" w:rsidRDefault="007911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91112" w:rsidRDefault="00E93750">
      <w:pPr>
        <w:spacing w:line="360" w:lineRule="auto"/>
        <w:ind w:firstLineChars="200" w:firstLine="480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请</w:t>
      </w:r>
      <w:r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 w:hint="eastAsia"/>
          <w:sz w:val="24"/>
        </w:rPr>
        <w:t>5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28</w:t>
      </w:r>
      <w:r>
        <w:rPr>
          <w:rFonts w:ascii="仿宋_GB2312" w:eastAsia="仿宋_GB2312" w:hAnsi="仿宋_GB2312" w:cs="仿宋_GB2312" w:hint="eastAsia"/>
          <w:sz w:val="24"/>
        </w:rPr>
        <w:t>日将《中共华中师范大学委员会党校教师报名表》签署意见、加盖公章后报送党校办公室（行政楼附楼</w:t>
      </w:r>
      <w:r>
        <w:rPr>
          <w:rFonts w:ascii="仿宋_GB2312" w:eastAsia="仿宋_GB2312" w:hAnsi="仿宋_GB2312" w:cs="仿宋_GB2312" w:hint="eastAsia"/>
          <w:sz w:val="24"/>
        </w:rPr>
        <w:t>114</w:t>
      </w:r>
      <w:r>
        <w:rPr>
          <w:rFonts w:ascii="仿宋_GB2312" w:eastAsia="仿宋_GB2312" w:hAnsi="仿宋_GB2312" w:cs="仿宋_GB2312" w:hint="eastAsia"/>
          <w:sz w:val="24"/>
        </w:rPr>
        <w:t>室），电子版发送至</w:t>
      </w:r>
      <w:r>
        <w:rPr>
          <w:rFonts w:ascii="仿宋_GB2312" w:eastAsia="仿宋_GB2312" w:hAnsi="仿宋_GB2312" w:cs="仿宋_GB2312" w:hint="eastAsia"/>
          <w:sz w:val="24"/>
        </w:rPr>
        <w:t>hddx@mail.ccnu.edu.cn</w:t>
      </w:r>
      <w:r>
        <w:rPr>
          <w:rFonts w:ascii="仿宋_GB2312" w:eastAsia="仿宋_GB2312" w:hAnsi="仿宋_GB2312" w:cs="仿宋_GB2312" w:hint="eastAsia"/>
          <w:sz w:val="24"/>
        </w:rPr>
        <w:t>。</w:t>
      </w:r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 w:hint="eastAsia"/>
          <w:sz w:val="24"/>
        </w:rPr>
        <w:t>027-67862778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:rsidR="00791112" w:rsidRDefault="00791112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sectPr w:rsidR="007911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50" w:rsidRDefault="00E93750">
      <w:r>
        <w:separator/>
      </w:r>
    </w:p>
  </w:endnote>
  <w:endnote w:type="continuationSeparator" w:id="0">
    <w:p w:rsidR="00E93750" w:rsidRDefault="00E9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12" w:rsidRDefault="00E937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1112" w:rsidRDefault="00E9375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91112" w:rsidRDefault="00E9375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50" w:rsidRDefault="00E93750">
      <w:r>
        <w:separator/>
      </w:r>
    </w:p>
  </w:footnote>
  <w:footnote w:type="continuationSeparator" w:id="0">
    <w:p w:rsidR="00E93750" w:rsidRDefault="00E9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2606FC"/>
    <w:rsid w:val="0006228A"/>
    <w:rsid w:val="000E1D45"/>
    <w:rsid w:val="00122E40"/>
    <w:rsid w:val="001F0610"/>
    <w:rsid w:val="001F0D56"/>
    <w:rsid w:val="002A3A68"/>
    <w:rsid w:val="002F589A"/>
    <w:rsid w:val="00426B8D"/>
    <w:rsid w:val="004C61A3"/>
    <w:rsid w:val="005113EB"/>
    <w:rsid w:val="005577EA"/>
    <w:rsid w:val="00614D83"/>
    <w:rsid w:val="0062123B"/>
    <w:rsid w:val="00627EB6"/>
    <w:rsid w:val="006D370C"/>
    <w:rsid w:val="007047EE"/>
    <w:rsid w:val="00791112"/>
    <w:rsid w:val="007F4890"/>
    <w:rsid w:val="00804483"/>
    <w:rsid w:val="009D104E"/>
    <w:rsid w:val="00A404C0"/>
    <w:rsid w:val="00A6194F"/>
    <w:rsid w:val="00A9515E"/>
    <w:rsid w:val="00AD50D0"/>
    <w:rsid w:val="00C80F98"/>
    <w:rsid w:val="00CC2EF6"/>
    <w:rsid w:val="00DE3270"/>
    <w:rsid w:val="00E93750"/>
    <w:rsid w:val="00F30540"/>
    <w:rsid w:val="00F73F99"/>
    <w:rsid w:val="00F8309C"/>
    <w:rsid w:val="01AB7225"/>
    <w:rsid w:val="03174E9D"/>
    <w:rsid w:val="082D0974"/>
    <w:rsid w:val="0D5D67B7"/>
    <w:rsid w:val="0EFE764A"/>
    <w:rsid w:val="1BF52FA3"/>
    <w:rsid w:val="1D365CB0"/>
    <w:rsid w:val="23FF77A1"/>
    <w:rsid w:val="28FE159B"/>
    <w:rsid w:val="3E2C443F"/>
    <w:rsid w:val="479A7FB4"/>
    <w:rsid w:val="57B16E01"/>
    <w:rsid w:val="6DB710FD"/>
    <w:rsid w:val="752606FC"/>
    <w:rsid w:val="776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D9F0F6-C585-4993-ABF5-6E77C5A8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CCNU</dc:creator>
  <cp:lastModifiedBy>lenovo</cp:lastModifiedBy>
  <cp:revision>2</cp:revision>
  <cp:lastPrinted>2019-05-09T01:10:00Z</cp:lastPrinted>
  <dcterms:created xsi:type="dcterms:W3CDTF">2019-05-15T14:55:00Z</dcterms:created>
  <dcterms:modified xsi:type="dcterms:W3CDTF">2019-05-15T14:55:00Z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